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A4" w:rsidRDefault="003A7AF3">
      <w:pPr>
        <w:rPr>
          <w:sz w:val="28"/>
          <w:szCs w:val="28"/>
          <w:u w:val="single"/>
        </w:rPr>
      </w:pPr>
      <w:r w:rsidRPr="003A7AF3">
        <w:rPr>
          <w:sz w:val="28"/>
          <w:szCs w:val="28"/>
          <w:u w:val="single"/>
        </w:rPr>
        <w:t>Skladba uliční vpusti k</w:t>
      </w:r>
      <w:r>
        <w:rPr>
          <w:sz w:val="28"/>
          <w:szCs w:val="28"/>
          <w:u w:val="single"/>
        </w:rPr>
        <w:t> </w:t>
      </w:r>
      <w:r w:rsidRPr="003A7AF3">
        <w:rPr>
          <w:sz w:val="28"/>
          <w:szCs w:val="28"/>
          <w:u w:val="single"/>
        </w:rPr>
        <w:t>ocenění</w:t>
      </w:r>
    </w:p>
    <w:p w:rsidR="003A7AF3" w:rsidRDefault="003A7AF3">
      <w:r w:rsidRPr="003A7AF3">
        <w:t xml:space="preserve">Protipovodňová opatření </w:t>
      </w:r>
      <w:proofErr w:type="spellStart"/>
      <w:r>
        <w:t>Němčice</w:t>
      </w:r>
      <w:proofErr w:type="spellEnd"/>
      <w:r>
        <w:t xml:space="preserve">, poldr </w:t>
      </w:r>
      <w:proofErr w:type="gramStart"/>
      <w:r>
        <w:t xml:space="preserve">č.4 – </w:t>
      </w:r>
      <w:proofErr w:type="spellStart"/>
      <w:r>
        <w:t>Pudilka</w:t>
      </w:r>
      <w:proofErr w:type="spellEnd"/>
      <w:proofErr w:type="gramEnd"/>
      <w:r w:rsidR="00600A18">
        <w:t>, SO–05 Dešťová kanalizace</w:t>
      </w:r>
    </w:p>
    <w:p w:rsidR="003A7AF3" w:rsidRDefault="003A7AF3"/>
    <w:p w:rsidR="003A7AF3" w:rsidRDefault="003A7AF3">
      <w:r>
        <w:t xml:space="preserve">položka slepého rozpočtu </w:t>
      </w:r>
      <w:proofErr w:type="spellStart"/>
      <w:proofErr w:type="gramStart"/>
      <w:r>
        <w:t>p.č</w:t>
      </w:r>
      <w:proofErr w:type="spellEnd"/>
      <w:r>
        <w:t>.</w:t>
      </w:r>
      <w:proofErr w:type="gramEnd"/>
      <w:r>
        <w:t xml:space="preserve"> 61</w:t>
      </w:r>
    </w:p>
    <w:p w:rsidR="003A7AF3" w:rsidRDefault="003A7AF3" w:rsidP="007E5E37">
      <w:pPr>
        <w:ind w:left="1418" w:hanging="1418"/>
      </w:pPr>
      <w:r>
        <w:t>895941311RT2 Zřízení vpusti kanalizační z betonových dílců včetně dodávky dílců pro uliční vpusti TBV pro typ UVB-50</w:t>
      </w:r>
    </w:p>
    <w:p w:rsidR="003A7AF3" w:rsidRDefault="003A7AF3">
      <w:r>
        <w:t>obsahuje tyto dílce k</w:t>
      </w:r>
      <w:r w:rsidR="007E5E37">
        <w:t> </w:t>
      </w:r>
      <w:r>
        <w:t>dodání</w:t>
      </w:r>
      <w:r w:rsidR="007E5E37">
        <w:t>:</w:t>
      </w:r>
    </w:p>
    <w:p w:rsidR="003A7AF3" w:rsidRDefault="003A7AF3">
      <w:r>
        <w:t xml:space="preserve">- dílec spodní </w:t>
      </w:r>
      <w:r w:rsidR="007E5E37">
        <w:t>TBV-Q 50/49 KV</w:t>
      </w:r>
    </w:p>
    <w:p w:rsidR="007E5E37" w:rsidRDefault="007E5E37">
      <w:r>
        <w:t>- prstenec vyrovnávací TBV 10A</w:t>
      </w:r>
    </w:p>
    <w:p w:rsidR="007E5E37" w:rsidRDefault="007E5E37">
      <w:r>
        <w:t>- skruž TBV-Q 50/29 SN</w:t>
      </w:r>
    </w:p>
    <w:p w:rsidR="007E5E37" w:rsidRDefault="007E5E37" w:rsidP="007E5E37">
      <w:r>
        <w:t>- skruž TBV-Q 50/59 SV</w:t>
      </w:r>
    </w:p>
    <w:p w:rsidR="007E5E37" w:rsidRDefault="007E5E37" w:rsidP="007E5E37">
      <w:r>
        <w:t>- skruž TBV-Q 50/59 SO</w:t>
      </w:r>
    </w:p>
    <w:p w:rsidR="007E5E37" w:rsidRDefault="007E5E37"/>
    <w:p w:rsidR="007E5E37" w:rsidRDefault="007E5E37"/>
    <w:p w:rsidR="007E5E37" w:rsidRDefault="007E5E37"/>
    <w:p w:rsidR="003A7AF3" w:rsidRDefault="003A7AF3"/>
    <w:p w:rsidR="003A7AF3" w:rsidRDefault="007E5E37">
      <w:r>
        <w:t xml:space="preserve">V Litomyšli </w:t>
      </w:r>
      <w:proofErr w:type="gramStart"/>
      <w:r>
        <w:t>4.8.2025</w:t>
      </w:r>
      <w:proofErr w:type="gramEnd"/>
    </w:p>
    <w:p w:rsidR="007E5E37" w:rsidRDefault="007E5E37">
      <w:r>
        <w:t>Ing. Jiří Kysilka</w:t>
      </w:r>
    </w:p>
    <w:p w:rsidR="007E5E37" w:rsidRDefault="007E5E37">
      <w:r>
        <w:t>JAFIS s.r.o. Litomyšl</w:t>
      </w:r>
    </w:p>
    <w:p w:rsidR="005F38BA" w:rsidRDefault="005F38BA"/>
    <w:p w:rsidR="007E5E37" w:rsidRPr="003A7AF3" w:rsidRDefault="007E5E37"/>
    <w:sectPr w:rsidR="007E5E37" w:rsidRPr="003A7AF3" w:rsidSect="00F015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7AF3"/>
    <w:rsid w:val="003A7AF3"/>
    <w:rsid w:val="005F38BA"/>
    <w:rsid w:val="00600A18"/>
    <w:rsid w:val="007E5E37"/>
    <w:rsid w:val="00824BB7"/>
    <w:rsid w:val="00C06535"/>
    <w:rsid w:val="00DE45A8"/>
    <w:rsid w:val="00F01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157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Kysilka</dc:creator>
  <cp:lastModifiedBy>Kysilka</cp:lastModifiedBy>
  <cp:revision>3</cp:revision>
  <dcterms:created xsi:type="dcterms:W3CDTF">2025-08-04T13:01:00Z</dcterms:created>
  <dcterms:modified xsi:type="dcterms:W3CDTF">2025-08-04T13:54:00Z</dcterms:modified>
</cp:coreProperties>
</file>